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5E" w:rsidRPr="00D93C64" w:rsidRDefault="00894D5E" w:rsidP="00894D5E">
      <w:pPr>
        <w:pStyle w:val="ILRIBlurb"/>
      </w:pPr>
    </w:p>
    <w:tbl>
      <w:tblPr>
        <w:tblpPr w:leftFromText="180" w:rightFromText="180" w:topFromText="10" w:bottomFromText="10" w:vertAnchor="text"/>
        <w:tblW w:w="88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867"/>
        <w:gridCol w:w="989"/>
        <w:gridCol w:w="4127"/>
        <w:gridCol w:w="811"/>
      </w:tblGrid>
      <w:tr w:rsidR="00894D5E" w:rsidRPr="003F19C3" w:rsidTr="00BC0907">
        <w:tc>
          <w:tcPr>
            <w:tcW w:w="8838" w:type="dxa"/>
            <w:gridSpan w:val="5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bCs/>
                <w:color w:val="000000" w:themeColor="text1"/>
                <w:sz w:val="20"/>
                <w:lang w:eastAsia="en-GB"/>
              </w:rPr>
            </w:pPr>
            <w:r w:rsidRPr="00A73F48">
              <w:rPr>
                <w:rFonts w:eastAsia="Times New Roman" w:cs="Segoe UI"/>
                <w:b/>
                <w:bCs/>
                <w:color w:val="000000" w:themeColor="text1"/>
                <w:sz w:val="20"/>
                <w:lang w:eastAsia="en-GB"/>
              </w:rPr>
              <w:t>Table 32:</w:t>
            </w:r>
            <w:r>
              <w:rPr>
                <w:rFonts w:eastAsia="Times New Roman" w:cs="Segoe UI"/>
                <w:bCs/>
                <w:color w:val="000000" w:themeColor="text1"/>
                <w:sz w:val="20"/>
                <w:lang w:eastAsia="en-GB"/>
              </w:rPr>
              <w:t xml:space="preserve"> </w:t>
            </w:r>
            <w:r w:rsidRPr="000C59AC">
              <w:rPr>
                <w:rFonts w:eastAsia="Times New Roman" w:cs="Segoe UI"/>
                <w:bCs/>
                <w:color w:val="000000" w:themeColor="text1"/>
                <w:sz w:val="20"/>
                <w:lang w:eastAsia="en-GB"/>
              </w:rPr>
              <w:t xml:space="preserve">Graduate students attached to Africa RISING West Africa during the reporting period </w:t>
            </w:r>
          </w:p>
        </w:tc>
      </w:tr>
      <w:tr w:rsidR="00894D5E" w:rsidRPr="003F19C3" w:rsidTr="00BC0907">
        <w:tc>
          <w:tcPr>
            <w:tcW w:w="206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b/>
                <w:bCs/>
                <w:color w:val="000000" w:themeColor="text1"/>
                <w:sz w:val="20"/>
                <w:lang w:eastAsia="en-GB"/>
              </w:rPr>
              <w:t>Student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b/>
                <w:bCs/>
                <w:color w:val="000000" w:themeColor="text1"/>
                <w:sz w:val="20"/>
                <w:lang w:eastAsia="en-GB"/>
              </w:rPr>
              <w:t>Sex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b/>
                <w:bCs/>
                <w:color w:val="000000" w:themeColor="text1"/>
                <w:sz w:val="20"/>
                <w:lang w:eastAsia="en-GB"/>
              </w:rPr>
              <w:t>Country</w:t>
            </w:r>
          </w:p>
        </w:tc>
        <w:tc>
          <w:tcPr>
            <w:tcW w:w="419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b/>
                <w:bCs/>
                <w:color w:val="000000" w:themeColor="text1"/>
                <w:sz w:val="20"/>
                <w:lang w:eastAsia="en-GB"/>
              </w:rPr>
              <w:t>University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b/>
                <w:bCs/>
                <w:color w:val="000000" w:themeColor="text1"/>
                <w:sz w:val="20"/>
                <w:lang w:eastAsia="en-GB"/>
              </w:rPr>
              <w:t>Degree</w:t>
            </w:r>
          </w:p>
        </w:tc>
      </w:tr>
      <w:tr w:rsidR="00894D5E" w:rsidRPr="003F19C3" w:rsidTr="00BC0907">
        <w:tc>
          <w:tcPr>
            <w:tcW w:w="206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Mary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Awuni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University for Development Studies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Martha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Agyri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Female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Shaibu Mellon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University for Development Studies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Daniel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Apalibe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</w:t>
            </w:r>
            <w:bookmarkStart w:id="0" w:name="_GoBack"/>
            <w:bookmarkEnd w:id="0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rsity for Development Studies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rPr>
          <w:trHeight w:val="74"/>
        </w:trPr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  <w:t xml:space="preserve">Joseph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  <w:t>Clottey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University of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  <w:t xml:space="preserve">Emmanuel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  <w:t>Gyakah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University of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shd w:val="clear" w:color="auto" w:fill="FFFFFF"/>
                <w:lang w:eastAsia="en-GB"/>
              </w:rPr>
              <w:t>Mohammed Shaibu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University of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proofErr w:type="spellStart"/>
            <w:r w:rsidRPr="000C59AC">
              <w:rPr>
                <w:sz w:val="20"/>
              </w:rPr>
              <w:t>Haruna</w:t>
            </w:r>
            <w:proofErr w:type="spellEnd"/>
            <w:r w:rsidRPr="000C59AC">
              <w:rPr>
                <w:sz w:val="20"/>
              </w:rPr>
              <w:t xml:space="preserve"> </w:t>
            </w:r>
            <w:proofErr w:type="spellStart"/>
            <w:r w:rsidRPr="000C59AC">
              <w:rPr>
                <w:sz w:val="20"/>
              </w:rPr>
              <w:t>Abdulai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Richard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Amponsah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Raphael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Azayiga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Abdul R Nurudeen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Sarfo</w:t>
            </w:r>
            <w:proofErr w:type="spellEnd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 K Goodman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Solomon Konlan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University for Development Studies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Clarisse Umutoni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Female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Mali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Cheik</w:t>
            </w:r>
            <w:proofErr w:type="spellEnd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 Anta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Diop</w:t>
            </w:r>
            <w:proofErr w:type="spellEnd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 University, Dakar, Senegal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Daniel Agbetiameh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KNUST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Ghana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rPr>
          <w:trHeight w:val="288"/>
        </w:trPr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Mary Ollenburger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Female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Mali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Wageningen University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Netherlands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PhD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Katja</w:t>
            </w:r>
            <w:proofErr w:type="spellEnd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Kuivanen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Female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Wageningen University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Netherlands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Xu</w:t>
            </w:r>
            <w:proofErr w:type="spellEnd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 xml:space="preserve"> </w:t>
            </w:r>
            <w:proofErr w:type="spellStart"/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Youfei</w:t>
            </w:r>
            <w:proofErr w:type="spellEnd"/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Mali</w:t>
            </w:r>
          </w:p>
        </w:tc>
        <w:tc>
          <w:tcPr>
            <w:tcW w:w="4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Wageningen University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Netherlands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  <w:tr w:rsidR="00894D5E" w:rsidRPr="003F19C3" w:rsidTr="00BC0907">
        <w:tc>
          <w:tcPr>
            <w:tcW w:w="206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Shaibu Mellon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Male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Ghana</w:t>
            </w:r>
          </w:p>
        </w:tc>
        <w:tc>
          <w:tcPr>
            <w:tcW w:w="419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Wageningen University</w:t>
            </w:r>
            <w:r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, Netherlands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D5E" w:rsidRPr="000C59AC" w:rsidRDefault="00894D5E" w:rsidP="00BC0907">
            <w:pPr>
              <w:spacing w:after="0" w:line="240" w:lineRule="auto"/>
              <w:rPr>
                <w:rFonts w:eastAsia="Times New Roman" w:cs="Segoe UI"/>
                <w:color w:val="000000" w:themeColor="text1"/>
                <w:sz w:val="20"/>
                <w:lang w:eastAsia="en-GB"/>
              </w:rPr>
            </w:pPr>
            <w:r w:rsidRPr="000C59AC">
              <w:rPr>
                <w:rFonts w:eastAsia="Times New Roman" w:cs="Segoe UI"/>
                <w:color w:val="000000" w:themeColor="text1"/>
                <w:sz w:val="20"/>
                <w:lang w:eastAsia="en-GB"/>
              </w:rPr>
              <w:t>MSc</w:t>
            </w:r>
          </w:p>
        </w:tc>
      </w:tr>
    </w:tbl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894D5E" w:rsidRDefault="00894D5E" w:rsidP="00894D5E">
      <w:pPr>
        <w:spacing w:after="0"/>
        <w:contextualSpacing/>
        <w:jc w:val="both"/>
        <w:rPr>
          <w:rFonts w:eastAsia="Calibri" w:cs="Times New Roman"/>
          <w:color w:val="auto"/>
          <w:sz w:val="24"/>
          <w:szCs w:val="24"/>
        </w:rPr>
      </w:pPr>
    </w:p>
    <w:p w:rsidR="003106A7" w:rsidRDefault="003106A7"/>
    <w:sectPr w:rsidR="003106A7" w:rsidSect="003106A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E21" w:rsidRDefault="00A22E21" w:rsidP="00885765">
      <w:pPr>
        <w:spacing w:after="0" w:line="240" w:lineRule="auto"/>
      </w:pPr>
      <w:r>
        <w:separator/>
      </w:r>
    </w:p>
  </w:endnote>
  <w:endnote w:type="continuationSeparator" w:id="0">
    <w:p w:rsidR="00A22E21" w:rsidRDefault="00A22E21" w:rsidP="00885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E21" w:rsidRDefault="00A22E21" w:rsidP="00885765">
      <w:pPr>
        <w:spacing w:after="0" w:line="240" w:lineRule="auto"/>
      </w:pPr>
      <w:r>
        <w:separator/>
      </w:r>
    </w:p>
  </w:footnote>
  <w:footnote w:type="continuationSeparator" w:id="0">
    <w:p w:rsidR="00A22E21" w:rsidRDefault="00A22E21" w:rsidP="00885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65" w:rsidRDefault="00885765">
    <w:pPr>
      <w:pStyle w:val="Header"/>
    </w:pPr>
    <w:r>
      <w:rPr>
        <w:b/>
        <w:noProof/>
        <w:sz w:val="28"/>
        <w:szCs w:val="28"/>
      </w:rPr>
      <w:drawing>
        <wp:anchor distT="0" distB="0" distL="0" distR="0" simplePos="0" relativeHeight="251659264" behindDoc="0" locked="0" layoutInCell="1" allowOverlap="1" wp14:anchorId="6B34678D" wp14:editId="5475738C">
          <wp:simplePos x="0" y="0"/>
          <wp:positionH relativeFrom="column">
            <wp:posOffset>-895350</wp:posOffset>
          </wp:positionH>
          <wp:positionV relativeFrom="paragraph">
            <wp:posOffset>-447675</wp:posOffset>
          </wp:positionV>
          <wp:extent cx="7720330" cy="1104900"/>
          <wp:effectExtent l="0" t="0" r="0" b="0"/>
          <wp:wrapSquare wrapText="bothSides"/>
          <wp:docPr id="2" name="Picture 4" descr="Description: 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AfricaRising_reportbann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033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5E"/>
    <w:rsid w:val="003106A7"/>
    <w:rsid w:val="00885765"/>
    <w:rsid w:val="00894D5E"/>
    <w:rsid w:val="009F6607"/>
    <w:rsid w:val="00A2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D5E"/>
    <w:rPr>
      <w:rFonts w:cstheme="minorHAnsi"/>
      <w:color w:val="17365D" w:themeColor="text2" w:themeShade="BF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894D5E"/>
    <w:pPr>
      <w:spacing w:after="0" w:line="240" w:lineRule="auto"/>
    </w:pPr>
  </w:style>
  <w:style w:type="character" w:customStyle="1" w:styleId="ILRIBlurbChar">
    <w:name w:val="ILRI Blurb Char"/>
    <w:basedOn w:val="DefaultParagraphFont"/>
    <w:link w:val="ILRIBlurb"/>
    <w:rsid w:val="00894D5E"/>
    <w:rPr>
      <w:rFonts w:cstheme="minorHAnsi"/>
      <w:color w:val="17365D" w:themeColor="text2" w:themeShade="BF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885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765"/>
    <w:rPr>
      <w:rFonts w:cstheme="minorHAnsi"/>
      <w:color w:val="17365D" w:themeColor="text2" w:themeShade="BF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85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765"/>
    <w:rPr>
      <w:rFonts w:cstheme="minorHAnsi"/>
      <w:color w:val="17365D" w:themeColor="text2" w:themeShade="BF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D5E"/>
    <w:rPr>
      <w:rFonts w:cstheme="minorHAnsi"/>
      <w:color w:val="17365D" w:themeColor="text2" w:themeShade="BF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894D5E"/>
    <w:pPr>
      <w:spacing w:after="0" w:line="240" w:lineRule="auto"/>
    </w:pPr>
  </w:style>
  <w:style w:type="character" w:customStyle="1" w:styleId="ILRIBlurbChar">
    <w:name w:val="ILRI Blurb Char"/>
    <w:basedOn w:val="DefaultParagraphFont"/>
    <w:link w:val="ILRIBlurb"/>
    <w:rsid w:val="00894D5E"/>
    <w:rPr>
      <w:rFonts w:cstheme="minorHAnsi"/>
      <w:color w:val="17365D" w:themeColor="text2" w:themeShade="BF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885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765"/>
    <w:rPr>
      <w:rFonts w:cstheme="minorHAnsi"/>
      <w:color w:val="17365D" w:themeColor="text2" w:themeShade="BF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85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765"/>
    <w:rPr>
      <w:rFonts w:cstheme="minorHAnsi"/>
      <w:color w:val="17365D" w:themeColor="text2" w:themeShade="BF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>IITA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Hoeschle-Zeledon, Irmgard (IITA)</dc:creator>
  <cp:lastModifiedBy>Odhong, Jonathan (IITA)</cp:lastModifiedBy>
  <cp:revision>2</cp:revision>
  <dcterms:created xsi:type="dcterms:W3CDTF">2015-07-28T09:27:00Z</dcterms:created>
  <dcterms:modified xsi:type="dcterms:W3CDTF">2015-07-28T09:27:00Z</dcterms:modified>
</cp:coreProperties>
</file>